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"/>
        <w:gridCol w:w="36"/>
        <w:gridCol w:w="260"/>
        <w:gridCol w:w="1071"/>
        <w:gridCol w:w="143"/>
        <w:gridCol w:w="143"/>
        <w:gridCol w:w="143"/>
        <w:gridCol w:w="504"/>
        <w:gridCol w:w="72"/>
        <w:gridCol w:w="215"/>
        <w:gridCol w:w="72"/>
        <w:gridCol w:w="791"/>
        <w:gridCol w:w="87"/>
        <w:gridCol w:w="161"/>
        <w:gridCol w:w="759"/>
        <w:gridCol w:w="692"/>
        <w:gridCol w:w="269"/>
        <w:gridCol w:w="1413"/>
        <w:gridCol w:w="1764"/>
        <w:gridCol w:w="1393"/>
        <w:gridCol w:w="251"/>
        <w:gridCol w:w="1913"/>
        <w:gridCol w:w="2069"/>
        <w:gridCol w:w="238"/>
        <w:gridCol w:w="493"/>
        <w:gridCol w:w="565"/>
        <w:gridCol w:w="70"/>
        <w:gridCol w:w="108"/>
      </w:tblGrid>
      <w:tr w:rsidR="006D1357">
        <w:trPr>
          <w:trHeight w:val="179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E82531" w:rsidTr="00E82531">
        <w:trPr>
          <w:trHeight w:val="71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  <w:gridSpan w:val="4"/>
            <w:vMerge w:val="restart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6"/>
            </w:tblGrid>
            <w:tr w:rsidR="006D1357">
              <w:trPr>
                <w:trHeight w:val="245"/>
              </w:trPr>
              <w:tc>
                <w:tcPr>
                  <w:tcW w:w="1367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</w:rPr>
                    <w:t>Anexa 1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E82531" w:rsidTr="00E82531">
        <w:trPr>
          <w:trHeight w:val="251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  <w:gridSpan w:val="8"/>
            <w:vMerge w:val="restart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454"/>
            </w:tblGrid>
            <w:tr w:rsidR="006D1357">
              <w:trPr>
                <w:trHeight w:val="677"/>
              </w:trPr>
              <w:tc>
                <w:tcPr>
                  <w:tcW w:w="845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b/>
                      <w:color w:val="000000"/>
                      <w:sz w:val="32"/>
                    </w:rPr>
                    <w:t>STAT DE PERSONAL pe luna 09.2025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  <w:gridSpan w:val="4"/>
            <w:vMerge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E82531" w:rsidTr="00E82531">
        <w:trPr>
          <w:trHeight w:val="503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  <w:gridSpan w:val="8"/>
            <w:vMerge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6D1357">
        <w:trPr>
          <w:trHeight w:val="216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E82531" w:rsidTr="00E82531">
        <w:trPr>
          <w:trHeight w:val="288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64"/>
            </w:tblGrid>
            <w:tr w:rsidR="006D1357">
              <w:trPr>
                <w:trHeight w:val="210"/>
              </w:trPr>
              <w:tc>
                <w:tcPr>
                  <w:tcW w:w="2268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>Unitate de învăţământ: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  <w:gridSpan w:val="1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930"/>
            </w:tblGrid>
            <w:tr w:rsidR="006D1357">
              <w:trPr>
                <w:trHeight w:val="210"/>
              </w:trPr>
              <w:tc>
                <w:tcPr>
                  <w:tcW w:w="1293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SCOALA  GIMNAZIALA  GHEORGHE BULGAR  SANISLAU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E82531" w:rsidTr="00E82531">
        <w:trPr>
          <w:trHeight w:val="288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3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74"/>
            </w:tblGrid>
            <w:tr w:rsidR="006D1357">
              <w:trPr>
                <w:trHeight w:val="210"/>
              </w:trPr>
              <w:tc>
                <w:tcPr>
                  <w:tcW w:w="147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 xml:space="preserve">Cod SIRUES: 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41"/>
            </w:tblGrid>
            <w:tr w:rsidR="006D1357">
              <w:trPr>
                <w:trHeight w:val="210"/>
              </w:trPr>
              <w:tc>
                <w:tcPr>
                  <w:tcW w:w="1743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654148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E82531" w:rsidTr="00E82531">
        <w:trPr>
          <w:trHeight w:val="288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31"/>
            </w:tblGrid>
            <w:tr w:rsidR="006D1357">
              <w:trPr>
                <w:trHeight w:val="210"/>
              </w:trPr>
              <w:tc>
                <w:tcPr>
                  <w:tcW w:w="1332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 xml:space="preserve">Cod fiscal: 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  <w:gridSpan w:val="6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97"/>
            </w:tblGrid>
            <w:tr w:rsidR="006D1357">
              <w:trPr>
                <w:trHeight w:val="210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17322825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6D1357">
        <w:trPr>
          <w:trHeight w:val="36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E82531" w:rsidTr="00E82531">
        <w:trPr>
          <w:trHeight w:val="288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  <w:gridSpan w:val="7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336"/>
            </w:tblGrid>
            <w:tr w:rsidR="006D1357">
              <w:trPr>
                <w:trHeight w:val="210"/>
              </w:trPr>
              <w:tc>
                <w:tcPr>
                  <w:tcW w:w="234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 xml:space="preserve">Stare stat de personal: 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  <w:gridSpan w:val="4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98"/>
            </w:tblGrid>
            <w:tr w:rsidR="006D1357">
              <w:trPr>
                <w:trHeight w:val="210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b/>
                      <w:color w:val="000000"/>
                    </w:rPr>
                    <w:t>în lucru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6D1357">
        <w:trPr>
          <w:trHeight w:val="107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E82531" w:rsidTr="00E82531"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  <w:gridSpan w:val="23"/>
          </w:tcPr>
          <w:tbl>
            <w:tblPr>
              <w:tblW w:w="14451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9"/>
              <w:gridCol w:w="1813"/>
              <w:gridCol w:w="1222"/>
              <w:gridCol w:w="1401"/>
              <w:gridCol w:w="1006"/>
              <w:gridCol w:w="863"/>
              <w:gridCol w:w="971"/>
              <w:gridCol w:w="432"/>
              <w:gridCol w:w="432"/>
              <w:gridCol w:w="432"/>
              <w:gridCol w:w="360"/>
              <w:gridCol w:w="827"/>
              <w:gridCol w:w="935"/>
              <w:gridCol w:w="863"/>
              <w:gridCol w:w="1042"/>
              <w:gridCol w:w="1043"/>
            </w:tblGrid>
            <w:tr w:rsidR="00E82531" w:rsidTr="00E82531">
              <w:trPr>
                <w:trHeight w:val="282"/>
              </w:trPr>
              <w:tc>
                <w:tcPr>
                  <w:tcW w:w="14451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Capitol bugetar / Sursă de finanţare : 65.01 - Buget de stat (MEN)</w:t>
                  </w:r>
                </w:p>
              </w:tc>
            </w:tr>
            <w:tr w:rsidR="00E82531" w:rsidTr="00E82531">
              <w:trPr>
                <w:trHeight w:val="281"/>
              </w:trPr>
              <w:tc>
                <w:tcPr>
                  <w:tcW w:w="14451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Categorie personal - didactic</w:t>
                  </w:r>
                </w:p>
              </w:tc>
            </w:tr>
            <w:tr w:rsidR="00E82531" w:rsidTr="00E82531">
              <w:trPr>
                <w:trHeight w:val="390"/>
              </w:trPr>
              <w:tc>
                <w:tcPr>
                  <w:tcW w:w="8085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3667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281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1813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1834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%/Simultan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%/Complexitatea muncii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titlu doctor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art 16_L153/2022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1762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%/Cond. munc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Anexa II - L153/2017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  <w:jc w:val="right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136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9.642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(Director (şcoală sau liceu))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10.630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295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11.344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1.702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1.999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11.260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11.260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(Director adjunct (şcoală sau liceu))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13.412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601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16,0000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1.059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1.059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9.655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6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79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4.817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6.133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0,6000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0,6000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208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3.212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3.780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8.890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1.334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1.479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8.890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445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523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7.853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645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6.989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2.796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3.108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 si &lt;5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8.436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131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8.436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10.157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844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7.964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115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7.964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557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10.152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796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373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8.750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82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4.813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5.323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191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9.568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2.392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2.648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&gt;=20 si &lt;25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191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16,0000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1.061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13.396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4,0000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145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8.186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9.847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819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277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2.046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2.399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105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20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51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191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16,0000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1.061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13.396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21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4,0000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Nu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22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6.228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80,0000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3.166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3.167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Fără pregătire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118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9.678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24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108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16,0000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664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8.517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645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25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8.164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127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8.164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9.827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816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373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191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12,0000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796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13.131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27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173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9.720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12.595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0,9500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972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0,9500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902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28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512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649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145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8.186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9.847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819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277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30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2.046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2.294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7.964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112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7.964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9.585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796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12.308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33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115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9.163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758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7.031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2.461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2.677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Fără pregătire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95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121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7.399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2.960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3.279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36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8.164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1,6000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1.388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84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1.617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0,1700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0,1700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63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0,0800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8.164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816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957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Definitiv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12.308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8.504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2.551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2.816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104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45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8.296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137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8.296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10.002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830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&gt;=15 si &lt;20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392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9.209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11.132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0,9000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921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0,9000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510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312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42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1.023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1.210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43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7.031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1.406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1.529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Fără pregătire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44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8.029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&gt;=10 si &lt;15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45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1.934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2.164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0,3000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104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46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115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7.584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educatie timpurie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9.163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758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&gt;=5 si &lt;10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47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41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181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10.232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pentru învățământ primar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12.308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Grad I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1023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peste 25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525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48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11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645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722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0,1000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35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49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322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382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15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50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88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32,0000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5.157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1.328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7.098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0,8000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0,4000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279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51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80</w:t>
                  </w: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6.446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23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1.289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Profesor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1.532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Debutant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Până la 1 an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BAZA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69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0"/>
              </w:trPr>
              <w:tc>
                <w:tcPr>
                  <w:tcW w:w="14451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6"/>
                    <w:gridCol w:w="2048"/>
                    <w:gridCol w:w="1222"/>
                    <w:gridCol w:w="1402"/>
                    <w:gridCol w:w="1007"/>
                    <w:gridCol w:w="1832"/>
                    <w:gridCol w:w="1652"/>
                    <w:gridCol w:w="1761"/>
                    <w:gridCol w:w="1904"/>
                    <w:gridCol w:w="1040"/>
                  </w:tblGrid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TOTAL didactic: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444.759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4114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197,6000</w:t>
                        </w: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250.604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557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9.749</w:t>
                        </w: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309.136</w:t>
                        </w: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28,3700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19989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28,3700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12390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3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1,5800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9843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left w:val="nil"/>
                        </w:tcBorders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950</w:t>
                        </w:r>
                      </w:p>
                    </w:tc>
                    <w:tc>
                      <w:tcPr>
                        <w:tcW w:w="1656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right w:val="nil"/>
                        </w:tcBorders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281"/>
              </w:trPr>
              <w:tc>
                <w:tcPr>
                  <w:tcW w:w="14451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lastRenderedPageBreak/>
                    <w:t>Categorie personal - didactic - auxiliar</w:t>
                  </w:r>
                </w:p>
              </w:tc>
            </w:tr>
            <w:tr w:rsidR="00E82531" w:rsidTr="00E82531">
              <w:trPr>
                <w:trHeight w:val="390"/>
              </w:trPr>
              <w:tc>
                <w:tcPr>
                  <w:tcW w:w="8085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3667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281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1813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1834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%/Simultan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%/Complexitatea muncii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titlu doctor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art 16_L153/2022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1762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%/Cond. muncă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Anexa II - L153/2017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drepturi salariale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56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8.133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4.067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Administrator financiar grad I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4.647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407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173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56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8.071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4.036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Secretar instituţie unitate de învăţământ I S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4.613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0,5000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404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173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0"/>
              </w:trPr>
              <w:tc>
                <w:tcPr>
                  <w:tcW w:w="14451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6"/>
                    <w:gridCol w:w="2049"/>
                    <w:gridCol w:w="1222"/>
                    <w:gridCol w:w="1402"/>
                    <w:gridCol w:w="1007"/>
                    <w:gridCol w:w="1832"/>
                    <w:gridCol w:w="1652"/>
                    <w:gridCol w:w="1760"/>
                    <w:gridCol w:w="1904"/>
                    <w:gridCol w:w="1040"/>
                  </w:tblGrid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TOTAL didactic - auxiliar: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16.204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8.103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9.260</w:t>
                        </w: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3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811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346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left w:val="nil"/>
                        </w:tcBorders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right w:val="nil"/>
                        </w:tcBorders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281"/>
              </w:trPr>
              <w:tc>
                <w:tcPr>
                  <w:tcW w:w="14451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Categorie personal - administrativ/nedidactic</w:t>
                  </w:r>
                </w:p>
              </w:tc>
            </w:tr>
            <w:tr w:rsidR="00E82531" w:rsidTr="00E82531">
              <w:trPr>
                <w:trHeight w:val="390"/>
              </w:trPr>
              <w:tc>
                <w:tcPr>
                  <w:tcW w:w="8085" w:type="dxa"/>
                  <w:gridSpan w:val="7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TRANZITORII</w:t>
                  </w:r>
                </w:p>
              </w:tc>
              <w:tc>
                <w:tcPr>
                  <w:tcW w:w="3667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ALTE SPORURI NEINCLUSE ÎN SALARIUL DE BAZĂ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nil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281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Nr. crt.</w:t>
                  </w:r>
                </w:p>
              </w:tc>
              <w:tc>
                <w:tcPr>
                  <w:tcW w:w="1813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Nume prenume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CNP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Funcţia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Studii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 Didactic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Vech. învăţământ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Gradaţie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Clasă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Coeficient Legea 153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Fc.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calcul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de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Normă cumul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Normă did.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Număr ore PCO</w:t>
                  </w: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Sal. bază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Sal. bază tarifar normat</w:t>
                  </w:r>
                </w:p>
              </w:tc>
              <w:tc>
                <w:tcPr>
                  <w:tcW w:w="1834" w:type="dxa"/>
                  <w:gridSpan w:val="2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%/Învăţământ spec.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%/Simultan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%/Gradaţie merit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%/Dirigenţie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%/Complexitatea muncii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titlu doctor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art 16_L153/2022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Compensaţii stabilitate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Învăţământ special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Diferenţe spor zona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CFP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Audit</w:t>
                  </w:r>
                </w:p>
              </w:tc>
              <w:tc>
                <w:tcPr>
                  <w:tcW w:w="1762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%/Cond. munc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model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Legea 490/2004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Penitenciar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Suprasolicitare</w:t>
                  </w:r>
                </w:p>
              </w:tc>
              <w:tc>
                <w:tcPr>
                  <w:tcW w:w="19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%/Indemn. zone izolate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%/Practică pedagogică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de handicap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Spor noapte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Majorare sal.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Indemnizație hrană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%/Spor Anexa II - L153/2017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t>Total PCO</w:t>
                  </w:r>
                  <w:r>
                    <w:rPr>
                      <w:rFonts w:ascii="Microsoft Sans Serif" w:eastAsia="Microsoft Sans Serif" w:hAnsi="Microsoft Sans Serif"/>
                      <w:color w:val="000000"/>
                      <w:sz w:val="16"/>
                    </w:rPr>
                    <w:br/>
                    <w:t>Total drepturi salariale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5.204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1.388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5.964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Muncitor IV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1.578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0,2500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5.204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5.551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5.819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Muncitor IV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4.624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0,7500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0,7500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260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5.078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5.425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5.078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5.425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4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7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29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5.964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Muncitor IV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6.311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8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53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6.238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Funcţionar I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6.585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9</w:t>
                  </w:r>
                </w:p>
              </w:tc>
              <w:tc>
                <w:tcPr>
                  <w:tcW w:w="1813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  <w:bookmarkStart w:id="0" w:name="_GoBack"/>
                  <w:bookmarkEnd w:id="0"/>
                </w:p>
              </w:tc>
              <w:tc>
                <w:tcPr>
                  <w:tcW w:w="1222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5.204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single" w:sz="3" w:space="0" w:color="000000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single" w:sz="3" w:space="0" w:color="000000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Îngrijitor I M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Da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5.551</w:t>
                  </w: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1,0000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2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5</w:t>
                  </w: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347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38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0,0000</w:t>
                  </w: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0%</w:t>
                  </w: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6D1357" w:rsidTr="00E82531">
              <w:trPr>
                <w:trHeight w:val="262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right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0</w:t>
                  </w: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432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360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"/>
              </w:trPr>
              <w:tc>
                <w:tcPr>
                  <w:tcW w:w="809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813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222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401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06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nil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71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656" w:type="dxa"/>
                  <w:gridSpan w:val="4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27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86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2" w:type="dxa"/>
                  <w:tcBorders>
                    <w:top w:val="nil"/>
                    <w:left w:val="nil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  <w:tc>
                <w:tcPr>
                  <w:tcW w:w="1043" w:type="dxa"/>
                  <w:tcBorders>
                    <w:top w:val="nil"/>
                    <w:left w:val="single" w:sz="3" w:space="0" w:color="000000"/>
                    <w:bottom w:val="dotted" w:sz="3" w:space="0" w:color="000000"/>
                    <w:right w:val="single" w:sz="3" w:space="0" w:color="000000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0"/>
              </w:trPr>
              <w:tc>
                <w:tcPr>
                  <w:tcW w:w="14451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5"/>
                    <w:gridCol w:w="2051"/>
                    <w:gridCol w:w="1222"/>
                    <w:gridCol w:w="1402"/>
                    <w:gridCol w:w="1007"/>
                    <w:gridCol w:w="1831"/>
                    <w:gridCol w:w="1652"/>
                    <w:gridCol w:w="1760"/>
                    <w:gridCol w:w="1904"/>
                    <w:gridCol w:w="1040"/>
                  </w:tblGrid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TOTAL administrativ/nedidactic: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49.753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42.438</w:t>
                        </w: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7,2500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7,2500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3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2516</w:t>
                        </w: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left w:val="nil"/>
                        </w:tcBorders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41" w:type="dxa"/>
                        <w:tcBorders>
                          <w:right w:val="nil"/>
                        </w:tcBorders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4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6D1357" w:rsidRDefault="006D1357">
                  <w:pPr>
                    <w:spacing w:after="0" w:line="240" w:lineRule="auto"/>
                  </w:pPr>
                </w:p>
              </w:tc>
            </w:tr>
            <w:tr w:rsidR="00E82531" w:rsidTr="00E82531">
              <w:trPr>
                <w:trHeight w:val="1870"/>
              </w:trPr>
              <w:tc>
                <w:tcPr>
                  <w:tcW w:w="14451" w:type="dxa"/>
                  <w:gridSpan w:val="16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7"/>
                    <w:gridCol w:w="2048"/>
                    <w:gridCol w:w="1222"/>
                    <w:gridCol w:w="1402"/>
                    <w:gridCol w:w="1007"/>
                    <w:gridCol w:w="1832"/>
                    <w:gridCol w:w="1652"/>
                    <w:gridCol w:w="1760"/>
                    <w:gridCol w:w="1908"/>
                    <w:gridCol w:w="1036"/>
                  </w:tblGrid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Total General:</w:t>
                        </w: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510.716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4114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197,6000</w:t>
                        </w: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298.629</w:t>
                        </w: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557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9.749</w:t>
                        </w: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360.834</w:t>
                        </w: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36,6200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19989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36,6200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12390</w:t>
                        </w: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36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1,5800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811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12705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0,0000</w:t>
                        </w: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950</w:t>
                        </w: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5E2595">
                        <w:pPr>
                          <w:spacing w:after="0" w:line="240" w:lineRule="auto"/>
                          <w:jc w:val="right"/>
                        </w:pPr>
                        <w:r>
                          <w:rPr>
                            <w:rFonts w:ascii="Arial" w:eastAsia="Arial" w:hAnsi="Arial"/>
                            <w:b/>
                            <w:color w:val="0000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dotted" w:sz="7" w:space="0" w:color="000000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dotted" w:sz="3" w:space="0" w:color="000000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  <w:tr w:rsidR="006D1357">
                    <w:trPr>
                      <w:trHeight w:val="128"/>
                    </w:trPr>
                    <w:tc>
                      <w:tcPr>
                        <w:tcW w:w="577" w:type="dxa"/>
                        <w:tcBorders>
                          <w:top w:val="nil"/>
                          <w:left w:val="nil"/>
                          <w:bottom w:val="nil"/>
                          <w:right w:val="single" w:sz="7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2052" w:type="dxa"/>
                        <w:tcBorders>
                          <w:top w:val="nil"/>
                          <w:left w:val="single" w:sz="3" w:space="0" w:color="000000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22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40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08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83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656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912" w:type="dxa"/>
                        <w:tcBorders>
                          <w:top w:val="nil"/>
                          <w:left w:val="nil"/>
                          <w:bottom w:val="nil"/>
                          <w:right w:val="single" w:sz="3" w:space="0" w:color="000000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  <w:tc>
                      <w:tcPr>
                        <w:tcW w:w="103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tcMar>
                          <w:top w:w="39" w:type="dxa"/>
                          <w:left w:w="39" w:type="dxa"/>
                          <w:bottom w:w="39" w:type="dxa"/>
                          <w:right w:w="39" w:type="dxa"/>
                        </w:tcMar>
                      </w:tcPr>
                      <w:p w:rsidR="006D1357" w:rsidRDefault="006D1357">
                        <w:pPr>
                          <w:spacing w:after="0" w:line="240" w:lineRule="auto"/>
                        </w:pPr>
                      </w:p>
                    </w:tc>
                  </w:tr>
                </w:tbl>
                <w:p w:rsidR="006D1357" w:rsidRDefault="006D1357">
                  <w:pPr>
                    <w:spacing w:after="0" w:line="240" w:lineRule="auto"/>
                  </w:pP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6D1357">
        <w:trPr>
          <w:trHeight w:val="54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E82531" w:rsidTr="00E82531"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  <w:gridSpan w:val="13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53"/>
            </w:tblGrid>
            <w:tr w:rsidR="006D1357">
              <w:trPr>
                <w:trHeight w:val="281"/>
              </w:trPr>
              <w:tc>
                <w:tcPr>
                  <w:tcW w:w="48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</w:rPr>
                    <w:t xml:space="preserve">Ordonator de credite </w:t>
                  </w:r>
                </w:p>
              </w:tc>
            </w:tr>
            <w:tr w:rsidR="006D1357">
              <w:trPr>
                <w:trHeight w:val="281"/>
              </w:trPr>
              <w:tc>
                <w:tcPr>
                  <w:tcW w:w="4859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SAITOS MARIA RODICA - Director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  <w:gridSpan w:val="3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70"/>
            </w:tblGrid>
            <w:tr w:rsidR="006D1357">
              <w:trPr>
                <w:trHeight w:val="281"/>
              </w:trPr>
              <w:tc>
                <w:tcPr>
                  <w:tcW w:w="457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</w:rPr>
                    <w:t>Contabil şef</w:t>
                  </w:r>
                </w:p>
              </w:tc>
            </w:tr>
            <w:tr w:rsidR="006D1357">
              <w:trPr>
                <w:trHeight w:val="281"/>
              </w:trPr>
              <w:tc>
                <w:tcPr>
                  <w:tcW w:w="4571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GYONGYI MONICA - Administrator financiar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  <w:gridSpan w:val="4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13"/>
            </w:tblGrid>
            <w:tr w:rsidR="006D1357">
              <w:trPr>
                <w:trHeight w:val="281"/>
              </w:trPr>
              <w:tc>
                <w:tcPr>
                  <w:tcW w:w="47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</w:rPr>
                    <w:t>Întocmit</w:t>
                  </w:r>
                </w:p>
              </w:tc>
            </w:tr>
            <w:tr w:rsidR="006D1357">
              <w:trPr>
                <w:trHeight w:val="281"/>
              </w:trPr>
              <w:tc>
                <w:tcPr>
                  <w:tcW w:w="471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  <w:jc w:val="center"/>
                  </w:pPr>
                  <w:r>
                    <w:rPr>
                      <w:rFonts w:ascii="Arial" w:eastAsia="Arial" w:hAnsi="Arial"/>
                      <w:color w:val="000000"/>
                      <w:sz w:val="16"/>
                    </w:rPr>
                    <w:t>GYONGYI MONICA - Secretar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6D1357">
        <w:trPr>
          <w:trHeight w:val="484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  <w:tr w:rsidR="006D1357">
        <w:trPr>
          <w:trHeight w:val="288"/>
        </w:trPr>
        <w:tc>
          <w:tcPr>
            <w:tcW w:w="18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36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7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04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1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9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87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6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5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692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4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764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64"/>
            </w:tblGrid>
            <w:tr w:rsidR="006D1357">
              <w:trPr>
                <w:trHeight w:val="210"/>
              </w:trPr>
              <w:tc>
                <w:tcPr>
                  <w:tcW w:w="1764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6D1357" w:rsidRDefault="005E2595">
                  <w:pPr>
                    <w:spacing w:after="0" w:line="240" w:lineRule="auto"/>
                  </w:pPr>
                  <w:r>
                    <w:rPr>
                      <w:rFonts w:ascii="Microsoft Sans Serif" w:eastAsia="Microsoft Sans Serif" w:hAnsi="Microsoft Sans Serif"/>
                      <w:color w:val="000000"/>
                    </w:rPr>
                    <w:t>Ştampila unităţii</w:t>
                  </w:r>
                </w:p>
              </w:tc>
            </w:tr>
          </w:tbl>
          <w:p w:rsidR="006D1357" w:rsidRDefault="006D1357">
            <w:pPr>
              <w:spacing w:after="0" w:line="240" w:lineRule="auto"/>
            </w:pPr>
          </w:p>
        </w:tc>
        <w:tc>
          <w:tcPr>
            <w:tcW w:w="13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51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91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069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23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493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565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70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  <w:tc>
          <w:tcPr>
            <w:tcW w:w="108" w:type="dxa"/>
          </w:tcPr>
          <w:p w:rsidR="006D1357" w:rsidRDefault="006D1357">
            <w:pPr>
              <w:pStyle w:val="EmptyCellLayoutStyle"/>
              <w:spacing w:after="0" w:line="240" w:lineRule="auto"/>
            </w:pPr>
          </w:p>
        </w:tc>
      </w:tr>
    </w:tbl>
    <w:p w:rsidR="006D1357" w:rsidRDefault="006D1357">
      <w:pPr>
        <w:spacing w:after="0" w:line="240" w:lineRule="auto"/>
      </w:pPr>
    </w:p>
    <w:sectPr w:rsidR="006D1357">
      <w:footerReference w:type="default" r:id="rId7"/>
      <w:pgSz w:w="17041" w:h="11905"/>
      <w:pgMar w:top="720" w:right="576" w:bottom="720" w:left="576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595" w:rsidRDefault="005E2595">
      <w:pPr>
        <w:spacing w:after="0" w:line="240" w:lineRule="auto"/>
      </w:pPr>
      <w:r>
        <w:separator/>
      </w:r>
    </w:p>
  </w:endnote>
  <w:endnote w:type="continuationSeparator" w:id="0">
    <w:p w:rsidR="005E2595" w:rsidRDefault="005E2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79"/>
      <w:gridCol w:w="4643"/>
      <w:gridCol w:w="6120"/>
      <w:gridCol w:w="2088"/>
      <w:gridCol w:w="2857"/>
    </w:tblGrid>
    <w:tr w:rsidR="006D1357">
      <w:tc>
        <w:tcPr>
          <w:tcW w:w="179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6120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2857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</w:tr>
    <w:tr w:rsidR="006D1357">
      <w:tc>
        <w:tcPr>
          <w:tcW w:w="179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6120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2088" w:type="dxa"/>
          <w:vMerge w:val="restart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2088"/>
          </w:tblGrid>
          <w:tr w:rsidR="006D1357">
            <w:trPr>
              <w:trHeight w:val="281"/>
            </w:trPr>
            <w:tc>
              <w:tcPr>
                <w:tcW w:w="2088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6D1357" w:rsidRDefault="005E2595">
                <w:pPr>
                  <w:spacing w:after="0" w:line="240" w:lineRule="auto"/>
                  <w:jc w:val="right"/>
                </w:pPr>
                <w:r>
                  <w:rPr>
                    <w:rFonts w:ascii="Arial" w:eastAsia="Arial" w:hAnsi="Arial"/>
                    <w:color w:val="000000"/>
                    <w:sz w:val="16"/>
                  </w:rPr>
                  <w:t>Pag.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begin"/>
                </w:r>
                <w:r>
                  <w:rPr>
                    <w:rFonts w:ascii="Arial" w:eastAsia="Arial" w:hAnsi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separate"/>
                </w:r>
                <w:r w:rsidR="00E82531">
                  <w:rPr>
                    <w:rFonts w:ascii="Arial" w:eastAsia="Arial" w:hAnsi="Arial"/>
                    <w:noProof/>
                    <w:color w:val="000000"/>
                    <w:sz w:val="16"/>
                  </w:rPr>
                  <w:t>20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end"/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t xml:space="preserve"> din 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begin"/>
                </w:r>
                <w:r>
                  <w:rPr>
                    <w:rFonts w:ascii="Arial" w:eastAsia="Arial" w:hAnsi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separate"/>
                </w:r>
                <w:r w:rsidR="00E82531">
                  <w:rPr>
                    <w:rFonts w:ascii="Arial" w:eastAsia="Arial" w:hAnsi="Arial"/>
                    <w:noProof/>
                    <w:color w:val="000000"/>
                    <w:sz w:val="16"/>
                  </w:rPr>
                  <w:t>20</w:t>
                </w:r>
                <w:r>
                  <w:rPr>
                    <w:rFonts w:ascii="Arial" w:eastAsia="Arial" w:hAnsi="Arial"/>
                    <w:color w:val="000000"/>
                    <w:sz w:val="16"/>
                  </w:rPr>
                  <w:fldChar w:fldCharType="end"/>
                </w:r>
              </w:p>
            </w:tc>
          </w:tr>
        </w:tbl>
        <w:p w:rsidR="006D1357" w:rsidRDefault="006D1357">
          <w:pPr>
            <w:spacing w:after="0" w:line="240" w:lineRule="auto"/>
          </w:pPr>
        </w:p>
      </w:tc>
      <w:tc>
        <w:tcPr>
          <w:tcW w:w="2857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</w:tr>
    <w:tr w:rsidR="006D1357">
      <w:tc>
        <w:tcPr>
          <w:tcW w:w="179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4643" w:type="dxa"/>
          <w:vMerge w:val="restart"/>
        </w:tcPr>
        <w:tbl>
          <w:tblPr>
            <w:tblW w:w="0" w:type="auto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643"/>
          </w:tblGrid>
          <w:tr w:rsidR="006D1357">
            <w:trPr>
              <w:trHeight w:val="281"/>
            </w:trPr>
            <w:tc>
              <w:tcPr>
                <w:tcW w:w="4643" w:type="dxa"/>
                <w:tcBorders>
                  <w:top w:val="nil"/>
                  <w:left w:val="nil"/>
                  <w:bottom w:val="nil"/>
                  <w:right w:val="nil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 w:rsidR="006D1357" w:rsidRDefault="005E2595">
                <w:pPr>
                  <w:spacing w:after="0" w:line="240" w:lineRule="auto"/>
                </w:pPr>
                <w:r>
                  <w:rPr>
                    <w:rFonts w:ascii="Arial" w:eastAsia="Arial" w:hAnsi="Arial"/>
                    <w:color w:val="000000"/>
                  </w:rPr>
                  <w:t>Tiparit la: 01.10.2025 10:37</w:t>
                </w:r>
              </w:p>
            </w:tc>
          </w:tr>
        </w:tbl>
        <w:p w:rsidR="006D1357" w:rsidRDefault="006D1357">
          <w:pPr>
            <w:spacing w:after="0" w:line="240" w:lineRule="auto"/>
          </w:pPr>
        </w:p>
      </w:tc>
      <w:tc>
        <w:tcPr>
          <w:tcW w:w="6120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2088" w:type="dxa"/>
          <w:vMerge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2857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</w:tr>
    <w:tr w:rsidR="006D1357">
      <w:tc>
        <w:tcPr>
          <w:tcW w:w="179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4643" w:type="dxa"/>
          <w:vMerge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6120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2857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</w:tr>
    <w:tr w:rsidR="006D1357">
      <w:tc>
        <w:tcPr>
          <w:tcW w:w="179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4643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6120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2088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  <w:tc>
        <w:tcPr>
          <w:tcW w:w="2857" w:type="dxa"/>
        </w:tcPr>
        <w:p w:rsidR="006D1357" w:rsidRDefault="006D1357">
          <w:pPr>
            <w:pStyle w:val="EmptyCellLayoutStyle"/>
            <w:spacing w:after="0" w:line="240" w:lineRule="auto"/>
          </w:pP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595" w:rsidRDefault="005E2595">
      <w:pPr>
        <w:spacing w:after="0" w:line="240" w:lineRule="auto"/>
      </w:pPr>
      <w:r>
        <w:separator/>
      </w:r>
    </w:p>
  </w:footnote>
  <w:footnote w:type="continuationSeparator" w:id="0">
    <w:p w:rsidR="005E2595" w:rsidRDefault="005E25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357"/>
    <w:rsid w:val="005E2595"/>
    <w:rsid w:val="006D1357"/>
    <w:rsid w:val="00E8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EF3282-E076-46FB-AB23-CE110094B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mptyCellLayoutStyle">
    <w:name w:val="EmptyCellLayoutStyle"/>
    <w:rPr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3172</Words>
  <Characters>18086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SIVECO</dc:creator>
  <dc:description/>
  <cp:lastModifiedBy>asus</cp:lastModifiedBy>
  <cp:revision>3</cp:revision>
  <dcterms:created xsi:type="dcterms:W3CDTF">2025-10-01T07:43:00Z</dcterms:created>
  <dcterms:modified xsi:type="dcterms:W3CDTF">2025-10-01T07:43:00Z</dcterms:modified>
</cp:coreProperties>
</file>